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15" w:type="dxa"/>
        <w:tblCellMar>
          <w:left w:w="0" w:type="dxa"/>
          <w:right w:w="0" w:type="dxa"/>
        </w:tblCellMar>
        <w:tblLook w:val="04A0"/>
      </w:tblPr>
      <w:tblGrid>
        <w:gridCol w:w="5797"/>
        <w:gridCol w:w="6"/>
        <w:gridCol w:w="6"/>
        <w:gridCol w:w="6"/>
      </w:tblGrid>
      <w:tr w:rsidR="008009C7" w:rsidRPr="00733379" w:rsidTr="001A4691">
        <w:trPr>
          <w:trHeight w:val="90"/>
        </w:trPr>
        <w:tc>
          <w:tcPr>
            <w:tcW w:w="5797" w:type="dxa"/>
            <w:noWrap/>
            <w:hideMark/>
          </w:tcPr>
          <w:p w:rsidR="008009C7" w:rsidRPr="00733379" w:rsidRDefault="008009C7" w:rsidP="0073337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8009C7" w:rsidRPr="00733379" w:rsidRDefault="008009C7" w:rsidP="0073337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8009C7" w:rsidRPr="00733379" w:rsidRDefault="008009C7" w:rsidP="0073337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8009C7" w:rsidRPr="00733379" w:rsidRDefault="008009C7" w:rsidP="0073337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8009C7" w:rsidRPr="00733379" w:rsidTr="001A4691">
        <w:tc>
          <w:tcPr>
            <w:tcW w:w="0" w:type="auto"/>
            <w:gridSpan w:val="3"/>
            <w:vAlign w:val="center"/>
            <w:hideMark/>
          </w:tcPr>
          <w:p w:rsidR="008009C7" w:rsidRPr="00733379" w:rsidRDefault="008009C7" w:rsidP="0073337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09C7" w:rsidRPr="00733379" w:rsidRDefault="008009C7" w:rsidP="0073337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</w:tbl>
    <w:p w:rsidR="008009C7" w:rsidRPr="00733379" w:rsidRDefault="008009C7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733379">
        <w:rPr>
          <w:rFonts w:ascii="Times New Roman" w:hAnsi="Times New Roman" w:cs="Times New Roman"/>
          <w:b/>
        </w:rPr>
        <w:t>Group 2 NCAT Team Science II Concept Note</w:t>
      </w:r>
      <w:r w:rsidRPr="00733379">
        <w:rPr>
          <w:rFonts w:ascii="Times New Roman" w:hAnsi="Times New Roman" w:cs="Times New Roman"/>
        </w:rPr>
        <w:br/>
      </w:r>
      <w:r w:rsidRPr="00733379">
        <w:rPr>
          <w:rFonts w:ascii="Times New Roman" w:hAnsi="Times New Roman" w:cs="Times New Roman"/>
          <w:b/>
        </w:rPr>
        <w:t>Title:</w:t>
      </w:r>
      <w:r w:rsidRPr="00733379">
        <w:rPr>
          <w:rFonts w:ascii="Times New Roman" w:hAnsi="Times New Roman" w:cs="Times New Roman"/>
        </w:rPr>
        <w:t xml:space="preserve"> Unmet Supportive Care Needs, Suppor</w:t>
      </w:r>
      <w:r w:rsidR="001A4691">
        <w:rPr>
          <w:rFonts w:ascii="Times New Roman" w:hAnsi="Times New Roman" w:cs="Times New Roman"/>
        </w:rPr>
        <w:t>t Systems, and Quality of Life a</w:t>
      </w:r>
      <w:r w:rsidRPr="00733379">
        <w:rPr>
          <w:rFonts w:ascii="Times New Roman" w:hAnsi="Times New Roman" w:cs="Times New Roman"/>
        </w:rPr>
        <w:t>mong Breast Cancer Survivors in Nigerian Tertiary Hospitals: A Mixed-Methods Study</w:t>
      </w:r>
    </w:p>
    <w:p w:rsidR="008009C7" w:rsidRPr="00733379" w:rsidRDefault="008009C7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733379">
        <w:rPr>
          <w:rFonts w:ascii="Times New Roman" w:hAnsi="Times New Roman" w:cs="Times New Roman"/>
        </w:rPr>
        <w:br/>
      </w:r>
      <w:r w:rsidRPr="00733379">
        <w:rPr>
          <w:rFonts w:ascii="Times New Roman" w:hAnsi="Times New Roman" w:cs="Times New Roman"/>
          <w:b/>
        </w:rPr>
        <w:t>Background &amp; Rationale</w:t>
      </w:r>
      <w:r w:rsidRPr="00733379">
        <w:rPr>
          <w:rFonts w:ascii="Times New Roman" w:hAnsi="Times New Roman" w:cs="Times New Roman"/>
        </w:rPr>
        <w:br/>
        <w:t>Breast cancer is the most common cancer among Nigerian women and a leading cause of cancer-related morbidity and mortality. Improved diagnostics and treatment have increased survivorship, yet survivors face persistent physical, psychological, social, spiritual, informational, and financial challenges. In Nigeria, cancer care remains treatment-focused, with minimal attention to survivorship and supportive needs.</w:t>
      </w:r>
      <w:r w:rsidRPr="00733379">
        <w:rPr>
          <w:rFonts w:ascii="Times New Roman" w:hAnsi="Times New Roman" w:cs="Times New Roman"/>
        </w:rPr>
        <w:br/>
        <w:t xml:space="preserve">Evidence indicates survivors experience significant unmet needs—especially in psychological support, health information, symptom management, and social reintegration. While family, religious networks, and informal </w:t>
      </w:r>
      <w:proofErr w:type="spellStart"/>
      <w:r w:rsidRPr="00733379">
        <w:rPr>
          <w:rFonts w:ascii="Times New Roman" w:hAnsi="Times New Roman" w:cs="Times New Roman"/>
        </w:rPr>
        <w:t>caregiving</w:t>
      </w:r>
      <w:proofErr w:type="spellEnd"/>
      <w:r w:rsidRPr="00733379">
        <w:rPr>
          <w:rFonts w:ascii="Times New Roman" w:hAnsi="Times New Roman" w:cs="Times New Roman"/>
        </w:rPr>
        <w:t xml:space="preserve"> are vital, their impact on quality of life (</w:t>
      </w:r>
      <w:proofErr w:type="spellStart"/>
      <w:r w:rsidRPr="00733379">
        <w:rPr>
          <w:rFonts w:ascii="Times New Roman" w:hAnsi="Times New Roman" w:cs="Times New Roman"/>
        </w:rPr>
        <w:t>QoL</w:t>
      </w:r>
      <w:proofErr w:type="spellEnd"/>
      <w:r w:rsidRPr="00733379">
        <w:rPr>
          <w:rFonts w:ascii="Times New Roman" w:hAnsi="Times New Roman" w:cs="Times New Roman"/>
        </w:rPr>
        <w:t xml:space="preserve">) is poorly understood. No multicentre mixed-methods study in Nigeria has comprehensively examined the interplay among unmet needs, support systems, and health-related </w:t>
      </w:r>
      <w:proofErr w:type="spellStart"/>
      <w:r w:rsidRPr="00733379">
        <w:rPr>
          <w:rFonts w:ascii="Times New Roman" w:hAnsi="Times New Roman" w:cs="Times New Roman"/>
        </w:rPr>
        <w:t>QoL</w:t>
      </w:r>
      <w:proofErr w:type="spellEnd"/>
      <w:r w:rsidRPr="00733379">
        <w:rPr>
          <w:rFonts w:ascii="Times New Roman" w:hAnsi="Times New Roman" w:cs="Times New Roman"/>
        </w:rPr>
        <w:t xml:space="preserve"> (</w:t>
      </w:r>
      <w:proofErr w:type="spellStart"/>
      <w:r w:rsidRPr="00733379">
        <w:rPr>
          <w:rFonts w:ascii="Times New Roman" w:hAnsi="Times New Roman" w:cs="Times New Roman"/>
        </w:rPr>
        <w:t>HRQoL</w:t>
      </w:r>
      <w:proofErr w:type="spellEnd"/>
      <w:r w:rsidRPr="00733379">
        <w:rPr>
          <w:rFonts w:ascii="Times New Roman" w:hAnsi="Times New Roman" w:cs="Times New Roman"/>
        </w:rPr>
        <w:t>)</w:t>
      </w:r>
      <w:r w:rsidR="00B42132">
        <w:rPr>
          <w:rFonts w:ascii="Times New Roman" w:hAnsi="Times New Roman" w:cs="Times New Roman"/>
        </w:rPr>
        <w:t xml:space="preserve"> of breast cancer survivors</w:t>
      </w:r>
      <w:r w:rsidRPr="00733379">
        <w:rPr>
          <w:rFonts w:ascii="Times New Roman" w:hAnsi="Times New Roman" w:cs="Times New Roman"/>
        </w:rPr>
        <w:t>.</w:t>
      </w:r>
    </w:p>
    <w:p w:rsidR="008009C7" w:rsidRPr="00733379" w:rsidRDefault="008009C7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733379">
        <w:rPr>
          <w:rFonts w:ascii="Times New Roman" w:hAnsi="Times New Roman" w:cs="Times New Roman"/>
        </w:rPr>
        <w:br/>
      </w:r>
      <w:r w:rsidRPr="00733379">
        <w:rPr>
          <w:rFonts w:ascii="Times New Roman" w:hAnsi="Times New Roman" w:cs="Times New Roman"/>
          <w:b/>
        </w:rPr>
        <w:t>Aim &amp; Objectives</w:t>
      </w:r>
      <w:r w:rsidRPr="00733379">
        <w:rPr>
          <w:rFonts w:ascii="Times New Roman" w:hAnsi="Times New Roman" w:cs="Times New Roman"/>
        </w:rPr>
        <w:br/>
        <w:t xml:space="preserve">This study aims to assess unmet supportive care needs, support systems, and their relationship with health-related </w:t>
      </w:r>
      <w:proofErr w:type="spellStart"/>
      <w:r w:rsidRPr="00733379">
        <w:rPr>
          <w:rFonts w:ascii="Times New Roman" w:hAnsi="Times New Roman" w:cs="Times New Roman"/>
        </w:rPr>
        <w:t>QoL</w:t>
      </w:r>
      <w:proofErr w:type="spellEnd"/>
      <w:r w:rsidRPr="00733379">
        <w:rPr>
          <w:rFonts w:ascii="Times New Roman" w:hAnsi="Times New Roman" w:cs="Times New Roman"/>
        </w:rPr>
        <w:t xml:space="preserve"> among breast cancer survivors in selected Nigerian tertiary hospitals.</w:t>
      </w:r>
    </w:p>
    <w:p w:rsidR="008009C7" w:rsidRPr="00733379" w:rsidRDefault="008009C7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733379">
        <w:rPr>
          <w:rFonts w:ascii="Times New Roman" w:hAnsi="Times New Roman" w:cs="Times New Roman"/>
        </w:rPr>
        <w:br/>
      </w:r>
      <w:r w:rsidRPr="00733379">
        <w:rPr>
          <w:rFonts w:ascii="Times New Roman" w:hAnsi="Times New Roman" w:cs="Times New Roman"/>
          <w:b/>
        </w:rPr>
        <w:t>Specific objectives</w:t>
      </w:r>
      <w:proofErr w:type="gramStart"/>
      <w:r w:rsidRPr="00733379">
        <w:rPr>
          <w:rFonts w:ascii="Times New Roman" w:hAnsi="Times New Roman" w:cs="Times New Roman"/>
          <w:b/>
        </w:rPr>
        <w:t>:</w:t>
      </w:r>
      <w:proofErr w:type="gramEnd"/>
      <w:r w:rsidRPr="00733379">
        <w:rPr>
          <w:rFonts w:ascii="Times New Roman" w:hAnsi="Times New Roman" w:cs="Times New Roman"/>
        </w:rPr>
        <w:br/>
        <w:t>1. Explore survivors’ unmet supportive care needs.</w:t>
      </w:r>
      <w:r w:rsidRPr="00733379">
        <w:rPr>
          <w:rFonts w:ascii="Times New Roman" w:hAnsi="Times New Roman" w:cs="Times New Roman"/>
        </w:rPr>
        <w:br/>
        <w:t>2. Examine the nature and sources of available support systems.</w:t>
      </w:r>
      <w:r w:rsidRPr="00733379">
        <w:rPr>
          <w:rFonts w:ascii="Times New Roman" w:hAnsi="Times New Roman" w:cs="Times New Roman"/>
        </w:rPr>
        <w:br/>
        <w:t>3. Assess survivors’ quality of life experiences.</w:t>
      </w:r>
      <w:r w:rsidRPr="00733379">
        <w:rPr>
          <w:rFonts w:ascii="Times New Roman" w:hAnsi="Times New Roman" w:cs="Times New Roman"/>
        </w:rPr>
        <w:br/>
        <w:t xml:space="preserve">4. Determine relationships among unmet needs, support systems, and </w:t>
      </w:r>
      <w:proofErr w:type="spellStart"/>
      <w:r w:rsidR="002920CC">
        <w:rPr>
          <w:rFonts w:ascii="Times New Roman" w:hAnsi="Times New Roman" w:cs="Times New Roman"/>
        </w:rPr>
        <w:t>HR</w:t>
      </w:r>
      <w:r w:rsidRPr="00733379">
        <w:rPr>
          <w:rFonts w:ascii="Times New Roman" w:hAnsi="Times New Roman" w:cs="Times New Roman"/>
        </w:rPr>
        <w:t>QoL</w:t>
      </w:r>
      <w:proofErr w:type="spellEnd"/>
      <w:r w:rsidRPr="00733379">
        <w:rPr>
          <w:rFonts w:ascii="Times New Roman" w:hAnsi="Times New Roman" w:cs="Times New Roman"/>
        </w:rPr>
        <w:t>.</w:t>
      </w:r>
    </w:p>
    <w:p w:rsidR="00B42132" w:rsidRDefault="008009C7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733379">
        <w:rPr>
          <w:rFonts w:ascii="Times New Roman" w:hAnsi="Times New Roman" w:cs="Times New Roman"/>
        </w:rPr>
        <w:br/>
      </w:r>
      <w:r w:rsidRPr="00733379">
        <w:rPr>
          <w:rFonts w:ascii="Times New Roman" w:hAnsi="Times New Roman" w:cs="Times New Roman"/>
          <w:b/>
        </w:rPr>
        <w:t>Methodology</w:t>
      </w:r>
      <w:r w:rsidRPr="00733379">
        <w:rPr>
          <w:rFonts w:ascii="Times New Roman" w:hAnsi="Times New Roman" w:cs="Times New Roman"/>
        </w:rPr>
        <w:br/>
        <w:t xml:space="preserve">An exploratory sequential mixed-methods design will be used across five tertiary hospitals: Lagos University Teaching Hospital (LUTH), LAUTECH Teaching Hospital, </w:t>
      </w:r>
      <w:proofErr w:type="spellStart"/>
      <w:r w:rsidRPr="00733379">
        <w:rPr>
          <w:rFonts w:ascii="Times New Roman" w:hAnsi="Times New Roman" w:cs="Times New Roman"/>
        </w:rPr>
        <w:t>Obafemi</w:t>
      </w:r>
      <w:proofErr w:type="spellEnd"/>
      <w:r w:rsidRPr="00733379">
        <w:rPr>
          <w:rFonts w:ascii="Times New Roman" w:hAnsi="Times New Roman" w:cs="Times New Roman"/>
        </w:rPr>
        <w:t xml:space="preserve"> </w:t>
      </w:r>
      <w:proofErr w:type="spellStart"/>
      <w:r w:rsidRPr="00733379">
        <w:rPr>
          <w:rFonts w:ascii="Times New Roman" w:hAnsi="Times New Roman" w:cs="Times New Roman"/>
        </w:rPr>
        <w:t>Awolowo</w:t>
      </w:r>
      <w:proofErr w:type="spellEnd"/>
      <w:r w:rsidRPr="00733379">
        <w:rPr>
          <w:rFonts w:ascii="Times New Roman" w:hAnsi="Times New Roman" w:cs="Times New Roman"/>
        </w:rPr>
        <w:t xml:space="preserve"> University Teaching Hospitals Complex (OAUTHC), National Hospital Abuja, and ABUAD Multisystem Hospital.</w:t>
      </w:r>
    </w:p>
    <w:p w:rsidR="008009C7" w:rsidRPr="00733379" w:rsidRDefault="00B42132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367F6F">
        <w:rPr>
          <w:rFonts w:ascii="Times New Roman" w:hAnsi="Times New Roman" w:cs="Times New Roman"/>
        </w:rPr>
        <w:t>Study Population</w:t>
      </w:r>
      <w:r w:rsidRPr="001577A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Adults ≥18 years diagnosed with breast cancer</w:t>
      </w:r>
      <w:r w:rsidR="00A862D1">
        <w:rPr>
          <w:rFonts w:ascii="Times New Roman" w:hAnsi="Times New Roman" w:cs="Times New Roman"/>
        </w:rPr>
        <w:t xml:space="preserve"> with ≥ one-year treatment.</w:t>
      </w:r>
      <w:r w:rsidR="008009C7" w:rsidRPr="00733379">
        <w:rPr>
          <w:rFonts w:ascii="Times New Roman" w:hAnsi="Times New Roman" w:cs="Times New Roman"/>
        </w:rPr>
        <w:br/>
        <w:t xml:space="preserve">• Qualitative phase: ~25 in-depth interviews with purposively selected survivors to explore lived experiences, unmet needs, support systems, and </w:t>
      </w:r>
      <w:proofErr w:type="spellStart"/>
      <w:r w:rsidR="008009C7" w:rsidRPr="00733379">
        <w:rPr>
          <w:rFonts w:ascii="Times New Roman" w:hAnsi="Times New Roman" w:cs="Times New Roman"/>
        </w:rPr>
        <w:t>HRQoL</w:t>
      </w:r>
      <w:proofErr w:type="spellEnd"/>
      <w:r w:rsidR="008009C7" w:rsidRPr="00733379">
        <w:rPr>
          <w:rFonts w:ascii="Times New Roman" w:hAnsi="Times New Roman" w:cs="Times New Roman"/>
        </w:rPr>
        <w:t>. Findings will inform the quantitative phase.</w:t>
      </w:r>
      <w:r w:rsidR="008009C7" w:rsidRPr="00733379">
        <w:rPr>
          <w:rFonts w:ascii="Times New Roman" w:hAnsi="Times New Roman" w:cs="Times New Roman"/>
        </w:rPr>
        <w:br/>
        <w:t xml:space="preserve">• Quantitative phase: 289 survivors </w:t>
      </w:r>
      <w:r w:rsidR="001A4691">
        <w:rPr>
          <w:rFonts w:ascii="Times New Roman" w:hAnsi="Times New Roman" w:cs="Times New Roman"/>
        </w:rPr>
        <w:t xml:space="preserve">(sample size determined using Cochran formula adjusted for 10% non-response rate) </w:t>
      </w:r>
      <w:r w:rsidR="008009C7" w:rsidRPr="00733379">
        <w:rPr>
          <w:rFonts w:ascii="Times New Roman" w:hAnsi="Times New Roman" w:cs="Times New Roman"/>
        </w:rPr>
        <w:t>recruited via proportionate allocation and systematic sampling.</w:t>
      </w:r>
      <w:r w:rsidR="008009C7" w:rsidRPr="00733379">
        <w:rPr>
          <w:rFonts w:ascii="Times New Roman" w:hAnsi="Times New Roman" w:cs="Times New Roman"/>
        </w:rPr>
        <w:br/>
        <w:t>• Instruments: SCNS-SF34 (Supportive Care Needs), MSPSS (Perceived Social Support), and EORTC QLQ-C30 (</w:t>
      </w:r>
      <w:proofErr w:type="spellStart"/>
      <w:r w:rsidR="008009C7" w:rsidRPr="00733379">
        <w:rPr>
          <w:rFonts w:ascii="Times New Roman" w:hAnsi="Times New Roman" w:cs="Times New Roman"/>
        </w:rPr>
        <w:t>QoL</w:t>
      </w:r>
      <w:proofErr w:type="spellEnd"/>
      <w:r w:rsidR="008009C7" w:rsidRPr="00733379">
        <w:rPr>
          <w:rFonts w:ascii="Times New Roman" w:hAnsi="Times New Roman" w:cs="Times New Roman"/>
        </w:rPr>
        <w:t>).</w:t>
      </w:r>
      <w:r w:rsidR="008009C7" w:rsidRPr="00733379">
        <w:rPr>
          <w:rFonts w:ascii="Times New Roman" w:hAnsi="Times New Roman" w:cs="Times New Roman"/>
        </w:rPr>
        <w:br/>
        <w:t>• Analysis: Thematic analysis (qualitative); descriptive and inferential statistics (quantitative).</w:t>
      </w:r>
    </w:p>
    <w:p w:rsidR="008009C7" w:rsidRPr="00733379" w:rsidRDefault="008009C7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733379">
        <w:rPr>
          <w:rFonts w:ascii="Times New Roman" w:hAnsi="Times New Roman" w:cs="Times New Roman"/>
        </w:rPr>
        <w:br/>
      </w:r>
      <w:r w:rsidRPr="00733379">
        <w:rPr>
          <w:rFonts w:ascii="Times New Roman" w:hAnsi="Times New Roman" w:cs="Times New Roman"/>
          <w:b/>
        </w:rPr>
        <w:t>Expected Outcomes &amp; Impact</w:t>
      </w:r>
      <w:r w:rsidRPr="00733379">
        <w:rPr>
          <w:rFonts w:ascii="Times New Roman" w:hAnsi="Times New Roman" w:cs="Times New Roman"/>
        </w:rPr>
        <w:br/>
        <w:t xml:space="preserve">• Evidence on supportive care needs, support systems, and </w:t>
      </w:r>
      <w:proofErr w:type="spellStart"/>
      <w:r w:rsidRPr="00733379">
        <w:rPr>
          <w:rFonts w:ascii="Times New Roman" w:hAnsi="Times New Roman" w:cs="Times New Roman"/>
        </w:rPr>
        <w:t>HRQoL</w:t>
      </w:r>
      <w:proofErr w:type="spellEnd"/>
      <w:r w:rsidRPr="00733379">
        <w:rPr>
          <w:rFonts w:ascii="Times New Roman" w:hAnsi="Times New Roman" w:cs="Times New Roman"/>
        </w:rPr>
        <w:t xml:space="preserve"> determinants among Nigerian breast cancer survivors.</w:t>
      </w:r>
      <w:r w:rsidRPr="00733379">
        <w:rPr>
          <w:rFonts w:ascii="Times New Roman" w:hAnsi="Times New Roman" w:cs="Times New Roman"/>
        </w:rPr>
        <w:br/>
        <w:t>• Context-specific survivorship care programs, psychosocial interventions, and policy recommendations.</w:t>
      </w:r>
      <w:r w:rsidRPr="00733379">
        <w:rPr>
          <w:rFonts w:ascii="Times New Roman" w:hAnsi="Times New Roman" w:cs="Times New Roman"/>
        </w:rPr>
        <w:br/>
        <w:t>• Strengthened multidisciplinary collaboration in cancer survivorship research.</w:t>
      </w:r>
      <w:r w:rsidRPr="00733379">
        <w:rPr>
          <w:rFonts w:ascii="Times New Roman" w:hAnsi="Times New Roman" w:cs="Times New Roman"/>
        </w:rPr>
        <w:br/>
        <w:t>• Improved well-being for survivors and alignment with continental efforts to enhance survivorship care in Africa.</w:t>
      </w:r>
    </w:p>
    <w:p w:rsidR="008009C7" w:rsidRPr="00733379" w:rsidRDefault="008009C7" w:rsidP="00733379">
      <w:pPr>
        <w:pStyle w:val="NoSpacing"/>
        <w:spacing w:line="20" w:lineRule="atLeast"/>
        <w:rPr>
          <w:rFonts w:ascii="Times New Roman" w:hAnsi="Times New Roman" w:cs="Times New Roman"/>
        </w:rPr>
      </w:pPr>
      <w:r w:rsidRPr="00733379">
        <w:rPr>
          <w:rFonts w:ascii="Times New Roman" w:hAnsi="Times New Roman" w:cs="Times New Roman"/>
        </w:rPr>
        <w:br/>
      </w:r>
      <w:r w:rsidRPr="00733379">
        <w:rPr>
          <w:rFonts w:ascii="Times New Roman" w:hAnsi="Times New Roman" w:cs="Times New Roman"/>
          <w:b/>
        </w:rPr>
        <w:t>Project Details</w:t>
      </w:r>
      <w:r w:rsidRPr="00733379">
        <w:rPr>
          <w:rFonts w:ascii="Times New Roman" w:hAnsi="Times New Roman" w:cs="Times New Roman"/>
        </w:rPr>
        <w:br/>
        <w:t xml:space="preserve">• </w:t>
      </w:r>
      <w:r w:rsidRPr="00733379">
        <w:rPr>
          <w:rFonts w:ascii="Times New Roman" w:hAnsi="Times New Roman" w:cs="Times New Roman"/>
          <w:b/>
        </w:rPr>
        <w:t>Duration:</w:t>
      </w:r>
      <w:r w:rsidRPr="00733379">
        <w:rPr>
          <w:rFonts w:ascii="Times New Roman" w:hAnsi="Times New Roman" w:cs="Times New Roman"/>
        </w:rPr>
        <w:t xml:space="preserve"> 12 months</w:t>
      </w:r>
      <w:r w:rsidRPr="00733379">
        <w:rPr>
          <w:rFonts w:ascii="Times New Roman" w:hAnsi="Times New Roman" w:cs="Times New Roman"/>
        </w:rPr>
        <w:br/>
        <w:t xml:space="preserve">• </w:t>
      </w:r>
      <w:r w:rsidRPr="00733379">
        <w:rPr>
          <w:rFonts w:ascii="Times New Roman" w:hAnsi="Times New Roman" w:cs="Times New Roman"/>
          <w:b/>
        </w:rPr>
        <w:t>Budget:</w:t>
      </w:r>
      <w:r w:rsidRPr="00733379">
        <w:rPr>
          <w:rFonts w:ascii="Times New Roman" w:hAnsi="Times New Roman" w:cs="Times New Roman"/>
        </w:rPr>
        <w:t xml:space="preserve"> US$4,891 (₦7,335,000; exchange rate: US$1 = ₦1,500); </w:t>
      </w:r>
      <w:r w:rsidRPr="00733379">
        <w:rPr>
          <w:rFonts w:ascii="Times New Roman" w:hAnsi="Times New Roman" w:cs="Times New Roman"/>
        </w:rPr>
        <w:br/>
        <w:t xml:space="preserve">• </w:t>
      </w:r>
      <w:r w:rsidRPr="00733379">
        <w:rPr>
          <w:rFonts w:ascii="Times New Roman" w:hAnsi="Times New Roman" w:cs="Times New Roman"/>
          <w:b/>
        </w:rPr>
        <w:t>Budget allocation:</w:t>
      </w:r>
      <w:r w:rsidR="001A4691">
        <w:rPr>
          <w:rFonts w:ascii="Times New Roman" w:hAnsi="Times New Roman" w:cs="Times New Roman"/>
          <w:b/>
        </w:rPr>
        <w:t xml:space="preserve"> </w:t>
      </w:r>
      <w:r w:rsidRPr="00733379">
        <w:rPr>
          <w:rFonts w:ascii="Times New Roman" w:hAnsi="Times New Roman" w:cs="Times New Roman"/>
        </w:rPr>
        <w:t>Personnel (largest share), research/technical expenses, coordination/communication, data analysis/management, dissemination, and contingency. Investigators will contribute their expertise in kind and institutional resources will be utilized for software licensing.</w:t>
      </w:r>
    </w:p>
    <w:sectPr w:rsidR="008009C7" w:rsidRPr="00733379" w:rsidSect="001A469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8009C7"/>
    <w:rsid w:val="000D02DF"/>
    <w:rsid w:val="001577AF"/>
    <w:rsid w:val="001A4691"/>
    <w:rsid w:val="002920CC"/>
    <w:rsid w:val="00367F6F"/>
    <w:rsid w:val="00475619"/>
    <w:rsid w:val="00733379"/>
    <w:rsid w:val="008009C7"/>
    <w:rsid w:val="00A862D1"/>
    <w:rsid w:val="00AC7712"/>
    <w:rsid w:val="00B42132"/>
    <w:rsid w:val="00DD1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2E"/>
  </w:style>
  <w:style w:type="paragraph" w:styleId="Heading3">
    <w:name w:val="heading 3"/>
    <w:basedOn w:val="Normal"/>
    <w:link w:val="Heading3Char"/>
    <w:uiPriority w:val="9"/>
    <w:qFormat/>
    <w:rsid w:val="008009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009C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8009C7"/>
  </w:style>
  <w:style w:type="character" w:customStyle="1" w:styleId="gd">
    <w:name w:val="gd"/>
    <w:basedOn w:val="DefaultParagraphFont"/>
    <w:rsid w:val="008009C7"/>
  </w:style>
  <w:style w:type="character" w:customStyle="1" w:styleId="go">
    <w:name w:val="go"/>
    <w:basedOn w:val="DefaultParagraphFont"/>
    <w:rsid w:val="008009C7"/>
  </w:style>
  <w:style w:type="character" w:customStyle="1" w:styleId="g3">
    <w:name w:val="g3"/>
    <w:basedOn w:val="DefaultParagraphFont"/>
    <w:rsid w:val="008009C7"/>
  </w:style>
  <w:style w:type="character" w:customStyle="1" w:styleId="hb">
    <w:name w:val="hb"/>
    <w:basedOn w:val="DefaultParagraphFont"/>
    <w:rsid w:val="008009C7"/>
  </w:style>
  <w:style w:type="character" w:customStyle="1" w:styleId="g2">
    <w:name w:val="g2"/>
    <w:basedOn w:val="DefaultParagraphFont"/>
    <w:rsid w:val="008009C7"/>
  </w:style>
  <w:style w:type="paragraph" w:styleId="BalloonText">
    <w:name w:val="Balloon Text"/>
    <w:basedOn w:val="Normal"/>
    <w:link w:val="BalloonTextChar"/>
    <w:uiPriority w:val="99"/>
    <w:semiHidden/>
    <w:unhideWhenUsed/>
    <w:rsid w:val="0080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09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8732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142">
              <w:marLeft w:val="0"/>
              <w:marRight w:val="0"/>
              <w:marTop w:val="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kasiemobi uchime</dc:creator>
  <cp:lastModifiedBy>kasiemobi uchime</cp:lastModifiedBy>
  <cp:revision>9</cp:revision>
  <dcterms:created xsi:type="dcterms:W3CDTF">2026-05-31T18:40:00Z</dcterms:created>
  <dcterms:modified xsi:type="dcterms:W3CDTF">2026-05-31T20:17:00Z</dcterms:modified>
</cp:coreProperties>
</file>